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44A3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35D65" w:rsidRPr="007B3311" w:rsidRDefault="0070168E" w:rsidP="00B35D6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2C3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4A35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E1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2023-02-28T11:07:00Z</dcterms:modified>
</cp:coreProperties>
</file>